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A4FCF" w14:textId="524034C6" w:rsidR="00CB74FC" w:rsidRDefault="00256DD8" w:rsidP="00256DD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56DD8">
        <w:rPr>
          <w:rFonts w:ascii="Times New Roman" w:hAnsi="Times New Roman" w:cs="Times New Roman"/>
          <w:b/>
          <w:bCs/>
          <w:sz w:val="40"/>
          <w:szCs w:val="40"/>
        </w:rPr>
        <w:t>REGULAMIN „POCZEKAJKI”</w:t>
      </w:r>
    </w:p>
    <w:p w14:paraId="63C93769" w14:textId="6402B801" w:rsidR="00256DD8" w:rsidRDefault="00256DD8" w:rsidP="00065FE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„Poczekajka” jest miejscem wyłącznie dla uczniów, którzy dojeżdżają spoza Piły lub oczekują na </w:t>
      </w:r>
      <w:r w:rsidR="00CF1CF2">
        <w:rPr>
          <w:rFonts w:ascii="Times New Roman" w:hAnsi="Times New Roman" w:cs="Times New Roman"/>
          <w:sz w:val="28"/>
          <w:szCs w:val="28"/>
        </w:rPr>
        <w:t>ZAJĘCIA POZALEKCYJNE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1605E7" w14:textId="6BE3112E" w:rsidR="00256DD8" w:rsidRDefault="00964810" w:rsidP="00065FE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może korzystać z „Poczekajki” tylko wtedy, gdy pobierze w sekretariacie </w:t>
      </w:r>
      <w:r w:rsidR="00CF1CF2">
        <w:rPr>
          <w:rFonts w:ascii="Times New Roman" w:hAnsi="Times New Roman" w:cs="Times New Roman"/>
          <w:sz w:val="28"/>
          <w:szCs w:val="28"/>
        </w:rPr>
        <w:t xml:space="preserve">bilet wstępu i przekaże go </w:t>
      </w:r>
      <w:r>
        <w:rPr>
          <w:rFonts w:ascii="Times New Roman" w:hAnsi="Times New Roman" w:cs="Times New Roman"/>
          <w:sz w:val="28"/>
          <w:szCs w:val="28"/>
        </w:rPr>
        <w:t xml:space="preserve"> nauczycielowi w świetlicy. </w:t>
      </w:r>
    </w:p>
    <w:p w14:paraId="5E1761E6" w14:textId="3A777D0E" w:rsidR="00964810" w:rsidRDefault="00964810" w:rsidP="00065FE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pobytu w „Poczekajce” uczeń korzysta ze sprzętu, który tam się znajduje, w sposób do tego przewidziany.</w:t>
      </w:r>
    </w:p>
    <w:p w14:paraId="07571F49" w14:textId="17E47BA0" w:rsidR="00964810" w:rsidRDefault="00964810" w:rsidP="00065FE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Drzwi do „Poczekajki” muszą być bezwzględnie otwarte i zabezpieczone </w:t>
      </w:r>
      <w:r w:rsidR="00CF1CF2">
        <w:rPr>
          <w:rFonts w:ascii="Times New Roman" w:hAnsi="Times New Roman" w:cs="Times New Roman"/>
          <w:sz w:val="28"/>
          <w:szCs w:val="28"/>
        </w:rPr>
        <w:t xml:space="preserve">przed </w:t>
      </w:r>
      <w:r>
        <w:rPr>
          <w:rFonts w:ascii="Times New Roman" w:hAnsi="Times New Roman" w:cs="Times New Roman"/>
          <w:sz w:val="28"/>
          <w:szCs w:val="28"/>
        </w:rPr>
        <w:t xml:space="preserve"> samoistn</w:t>
      </w:r>
      <w:r w:rsidR="00CF1CF2">
        <w:rPr>
          <w:rFonts w:ascii="Times New Roman" w:hAnsi="Times New Roman" w:cs="Times New Roman"/>
          <w:sz w:val="28"/>
          <w:szCs w:val="28"/>
        </w:rPr>
        <w:t>ym zamykaniem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F3291C" w14:textId="142DF047" w:rsidR="00964810" w:rsidRDefault="00CF1CF2" w:rsidP="00065FE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964810">
        <w:rPr>
          <w:rFonts w:ascii="Times New Roman" w:hAnsi="Times New Roman" w:cs="Times New Roman"/>
          <w:sz w:val="28"/>
          <w:szCs w:val="28"/>
        </w:rPr>
        <w:t xml:space="preserve">czeń przebywający w „Poczekajce” jest zobowiązany do zgłoszenia każdego nieodpowiedniego zachowania i aktu wandalizmu nauczycielowi w świetlicy. </w:t>
      </w:r>
    </w:p>
    <w:p w14:paraId="433B8CD9" w14:textId="03511759" w:rsidR="00964810" w:rsidRDefault="00964810" w:rsidP="00065FE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mogą korzystać z „Poczekajki” tylko wtedy, gdy w świetlicy jest </w:t>
      </w:r>
      <w:r w:rsidR="00AE1033">
        <w:rPr>
          <w:rFonts w:ascii="Times New Roman" w:hAnsi="Times New Roman" w:cs="Times New Roman"/>
          <w:sz w:val="28"/>
          <w:szCs w:val="28"/>
        </w:rPr>
        <w:t xml:space="preserve">przynajmniej dwoje nauczycieli. </w:t>
      </w:r>
    </w:p>
    <w:p w14:paraId="425872F3" w14:textId="0DBDB648" w:rsidR="00AE1033" w:rsidRPr="00CF1CF2" w:rsidRDefault="00AE1033" w:rsidP="00065FE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„Poczekajce”, tak jak na terenie całej szkoły, obowiązuje zakaz używania telefonów komórkowych. </w:t>
      </w:r>
    </w:p>
    <w:p w14:paraId="5AE9DCAD" w14:textId="0D7551CF" w:rsidR="00CF1CF2" w:rsidRDefault="00CF1CF2" w:rsidP="00065FE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Uczeń, który nie zastosuje się do w/w zasad, będzie musiał opuścić „Poczekajkę”</w:t>
      </w:r>
      <w:r w:rsidR="008A07CF">
        <w:rPr>
          <w:rFonts w:ascii="Times New Roman" w:hAnsi="Times New Roman" w:cs="Times New Roman"/>
          <w:sz w:val="28"/>
          <w:szCs w:val="28"/>
        </w:rPr>
        <w:t>.</w:t>
      </w:r>
    </w:p>
    <w:p w14:paraId="68D0188F" w14:textId="636827E8" w:rsidR="008A07CF" w:rsidRPr="008A07CF" w:rsidRDefault="008A07CF" w:rsidP="00065FE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nieodpowiednie zachowania w „Poczekajce” uczeń podlega zasadom regulaminu zachowania.</w:t>
      </w:r>
    </w:p>
    <w:p w14:paraId="7055A520" w14:textId="2DCFCC6B" w:rsidR="00AE1033" w:rsidRDefault="00AE1033" w:rsidP="00065FE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ewentualne celowe zniszczenia sprzętu odpowiadać będą rodzice ucznia</w:t>
      </w:r>
      <w:r w:rsidR="008A07CF">
        <w:rPr>
          <w:rFonts w:ascii="Times New Roman" w:hAnsi="Times New Roman" w:cs="Times New Roman"/>
          <w:sz w:val="28"/>
          <w:szCs w:val="28"/>
        </w:rPr>
        <w:t>,</w:t>
      </w:r>
      <w:r w:rsidR="00CF1CF2">
        <w:rPr>
          <w:rFonts w:ascii="Times New Roman" w:hAnsi="Times New Roman" w:cs="Times New Roman"/>
          <w:sz w:val="28"/>
          <w:szCs w:val="28"/>
        </w:rPr>
        <w:t xml:space="preserve"> który tego dokona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61A8B5" w14:textId="77777777" w:rsidR="00AE1033" w:rsidRPr="00256DD8" w:rsidRDefault="00AE1033" w:rsidP="00065FE7">
      <w:pPr>
        <w:pStyle w:val="Akapitzlis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1033" w:rsidRPr="00256DD8" w:rsidSect="00256DD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4143D"/>
    <w:multiLevelType w:val="hybridMultilevel"/>
    <w:tmpl w:val="59F22210"/>
    <w:lvl w:ilvl="0" w:tplc="6BD8B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D8"/>
    <w:rsid w:val="00065FE7"/>
    <w:rsid w:val="00256DD8"/>
    <w:rsid w:val="008A07CF"/>
    <w:rsid w:val="00964810"/>
    <w:rsid w:val="00A01322"/>
    <w:rsid w:val="00AE1033"/>
    <w:rsid w:val="00C965E1"/>
    <w:rsid w:val="00CB74FC"/>
    <w:rsid w:val="00C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1D02"/>
  <w15:chartTrackingRefBased/>
  <w15:docId w15:val="{1CAD493F-35C6-4388-A7D4-C7C18506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SP-7</cp:lastModifiedBy>
  <cp:revision>4</cp:revision>
  <dcterms:created xsi:type="dcterms:W3CDTF">2023-05-04T10:07:00Z</dcterms:created>
  <dcterms:modified xsi:type="dcterms:W3CDTF">2023-05-04T10:26:00Z</dcterms:modified>
</cp:coreProperties>
</file>